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E7" w:rsidRDefault="00132718"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7BF61F98" wp14:editId="2C2704CE">
            <wp:simplePos x="0" y="0"/>
            <wp:positionH relativeFrom="margin">
              <wp:posOffset>3641725</wp:posOffset>
            </wp:positionH>
            <wp:positionV relativeFrom="margin">
              <wp:posOffset>-220980</wp:posOffset>
            </wp:positionV>
            <wp:extent cx="2261235" cy="762000"/>
            <wp:effectExtent l="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fjordKommune_horisontal_tolinje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B4E" w:rsidRDefault="006406E7"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69CC4478" wp14:editId="5C6BAB13">
            <wp:simplePos x="895350" y="901700"/>
            <wp:positionH relativeFrom="margin">
              <wp:align>center</wp:align>
            </wp:positionH>
            <wp:positionV relativeFrom="margin">
              <wp:posOffset>1276985</wp:posOffset>
            </wp:positionV>
            <wp:extent cx="7067550" cy="374332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sj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3"/>
                    <a:stretch/>
                  </pic:blipFill>
                  <pic:spPr bwMode="auto">
                    <a:xfrm>
                      <a:off x="0" y="0"/>
                      <a:ext cx="7071360" cy="374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4B4E" w:rsidRPr="00F64B4E" w:rsidRDefault="00F64B4E" w:rsidP="00F64B4E"/>
    <w:p w:rsidR="00F64B4E" w:rsidRPr="00F64B4E" w:rsidRDefault="00F64B4E" w:rsidP="00F64B4E"/>
    <w:p w:rsidR="00F64B4E" w:rsidRPr="00F64B4E" w:rsidRDefault="00F64B4E" w:rsidP="00F64B4E"/>
    <w:p w:rsidR="00F64B4E" w:rsidRPr="00F64B4E" w:rsidRDefault="00F64B4E" w:rsidP="00F64B4E"/>
    <w:p w:rsidR="00F64B4E" w:rsidRPr="00F64B4E" w:rsidRDefault="00F64B4E" w:rsidP="00F64B4E"/>
    <w:p w:rsidR="00F64B4E" w:rsidRPr="00175593" w:rsidRDefault="00175593" w:rsidP="00D357A9">
      <w:pPr>
        <w:pStyle w:val="Tittel"/>
      </w:pPr>
      <w:bookmarkStart w:id="0" w:name="_Toc106885565"/>
      <w:bookmarkStart w:id="1" w:name="_Toc106885661"/>
      <w:bookmarkStart w:id="2" w:name="_Toc106885693"/>
      <w:bookmarkStart w:id="3" w:name="_Toc106885923"/>
      <w:r>
        <w:t>Nærleiken sin plan for overgang heim til barnehage</w:t>
      </w:r>
      <w:bookmarkEnd w:id="0"/>
      <w:bookmarkEnd w:id="1"/>
      <w:bookmarkEnd w:id="2"/>
      <w:bookmarkEnd w:id="3"/>
    </w:p>
    <w:p w:rsidR="00F64B4E" w:rsidRPr="00175593" w:rsidRDefault="00175593" w:rsidP="00BC7C82">
      <w:pPr>
        <w:pStyle w:val="Undertittel"/>
      </w:pPr>
      <w:r>
        <w:t xml:space="preserve">2022 </w:t>
      </w:r>
    </w:p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p w:rsidR="00F64B4E" w:rsidRPr="00175593" w:rsidRDefault="00F64B4E" w:rsidP="00F64B4E"/>
    <w:bookmarkStart w:id="4" w:name="_Toc106885924" w:displacedByCustomXml="next"/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nb-NO"/>
        </w:rPr>
        <w:id w:val="-1635632752"/>
        <w:docPartObj>
          <w:docPartGallery w:val="Table of Contents"/>
          <w:docPartUnique/>
        </w:docPartObj>
      </w:sdtPr>
      <w:sdtEndPr/>
      <w:sdtContent>
        <w:p w:rsidR="000137F2" w:rsidRDefault="000137F2" w:rsidP="000137F2">
          <w:pPr>
            <w:pStyle w:val="Overskrift1"/>
          </w:pPr>
          <w:r>
            <w:rPr>
              <w:lang w:val="nb-NO"/>
            </w:rPr>
            <w:t>Innholdsfortegne</w:t>
          </w:r>
          <w:r w:rsidRPr="000137F2">
            <w:t>lse</w:t>
          </w:r>
          <w:bookmarkEnd w:id="4"/>
        </w:p>
        <w:p w:rsidR="00D357A9" w:rsidRDefault="000137F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r>
            <w:rPr>
              <w:b/>
              <w:bCs/>
              <w:lang w:val="nb-NO"/>
            </w:rPr>
            <w:fldChar w:fldCharType="begin"/>
          </w:r>
          <w:r>
            <w:rPr>
              <w:b/>
              <w:bCs/>
              <w:lang w:val="nb-NO"/>
            </w:rPr>
            <w:instrText xml:space="preserve"> TOC \o "1-3" \h \z \u </w:instrText>
          </w:r>
          <w:r>
            <w:rPr>
              <w:b/>
              <w:bCs/>
              <w:lang w:val="nb-NO"/>
            </w:rPr>
            <w:fldChar w:fldCharType="separate"/>
          </w:r>
          <w:hyperlink w:anchor="_Toc106885923" w:history="1">
            <w:r w:rsidR="00D357A9" w:rsidRPr="001F4865">
              <w:rPr>
                <w:rStyle w:val="Hyperkobling"/>
                <w:noProof/>
              </w:rPr>
              <w:t>Nærleiken sin plan for overgang heim til barnehage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_Toc106885923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0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D357A9" w:rsidRDefault="00BF1AD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hyperlink w:anchor="_Toc106885924" w:history="1">
            <w:r w:rsidR="00D357A9" w:rsidRPr="001F4865">
              <w:rPr>
                <w:rStyle w:val="Hyperkobling"/>
                <w:noProof/>
                <w:lang w:val="nb-NO"/>
              </w:rPr>
              <w:t>Innholdsfortegne</w:t>
            </w:r>
            <w:r w:rsidR="00D357A9" w:rsidRPr="001F4865">
              <w:rPr>
                <w:rStyle w:val="Hyperkobling"/>
                <w:noProof/>
              </w:rPr>
              <w:t>lse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_Toc106885924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1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D357A9" w:rsidRDefault="00BF1AD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hyperlink w:anchor="_Toc106885925" w:history="1">
            <w:r w:rsidR="00D357A9" w:rsidRPr="001F4865">
              <w:rPr>
                <w:rStyle w:val="Hyperkobling"/>
                <w:noProof/>
              </w:rPr>
              <w:t>Bakgrunn for planen: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_Toc106885925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2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D357A9" w:rsidRDefault="00BF1AD9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hyperlink w:anchor="_Toc106885926" w:history="1">
            <w:r w:rsidR="00D357A9" w:rsidRPr="001F4865">
              <w:rPr>
                <w:rStyle w:val="Hyperkobling"/>
                <w:noProof/>
              </w:rPr>
              <w:t>Til foreldre: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_Toc106885926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2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D357A9" w:rsidRDefault="00BF1AD9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hyperlink w:anchor="_Toc106885927" w:history="1">
            <w:r w:rsidR="00D357A9" w:rsidRPr="001F4865">
              <w:rPr>
                <w:rStyle w:val="Hyperkobling"/>
                <w:noProof/>
                <w:lang w:val="nb-NO"/>
              </w:rPr>
              <w:t>Oppstartssamtale og besøk: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_Toc106885927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2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D357A9" w:rsidRDefault="00BF1AD9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n-NO"/>
            </w:rPr>
          </w:pPr>
          <w:hyperlink w:anchor="_Toc106885928" w:history="1">
            <w:r w:rsidR="00D357A9" w:rsidRPr="001F4865">
              <w:rPr>
                <w:rStyle w:val="Hyperkobling"/>
                <w:noProof/>
                <w:lang w:val="nb-NO"/>
              </w:rPr>
              <w:t>Oppstarten:</w:t>
            </w:r>
            <w:r w:rsidR="00D357A9">
              <w:rPr>
                <w:noProof/>
                <w:webHidden/>
              </w:rPr>
              <w:tab/>
            </w:r>
            <w:r w:rsidR="00D357A9">
              <w:rPr>
                <w:noProof/>
                <w:webHidden/>
              </w:rPr>
              <w:fldChar w:fldCharType="begin"/>
            </w:r>
            <w:r w:rsidR="00D357A9">
              <w:rPr>
                <w:noProof/>
                <w:webHidden/>
              </w:rPr>
              <w:instrText xml:space="preserve"> PAGEREF _Toc106885928 \h </w:instrText>
            </w:r>
            <w:r w:rsidR="00D357A9">
              <w:rPr>
                <w:noProof/>
                <w:webHidden/>
              </w:rPr>
            </w:r>
            <w:r w:rsidR="00D357A9">
              <w:rPr>
                <w:noProof/>
                <w:webHidden/>
              </w:rPr>
              <w:fldChar w:fldCharType="separate"/>
            </w:r>
            <w:r w:rsidR="00D357A9">
              <w:rPr>
                <w:noProof/>
                <w:webHidden/>
              </w:rPr>
              <w:t>2</w:t>
            </w:r>
            <w:r w:rsidR="00D357A9">
              <w:rPr>
                <w:noProof/>
                <w:webHidden/>
              </w:rPr>
              <w:fldChar w:fldCharType="end"/>
            </w:r>
          </w:hyperlink>
        </w:p>
        <w:p w:rsidR="000137F2" w:rsidRDefault="000137F2">
          <w:r>
            <w:rPr>
              <w:b/>
              <w:bCs/>
              <w:lang w:val="nb-NO"/>
            </w:rPr>
            <w:fldChar w:fldCharType="end"/>
          </w:r>
        </w:p>
      </w:sdtContent>
    </w:sdt>
    <w:p w:rsidR="00BC00B1" w:rsidRDefault="00BC00B1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1F6F3C">
      <w:pPr>
        <w:pStyle w:val="Overskrift2"/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1F6F3C">
      <w:pPr>
        <w:pStyle w:val="Overskrift1"/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F64B4E" w:rsidRDefault="00F64B4E" w:rsidP="00F64B4E">
      <w:pPr>
        <w:rPr>
          <w:lang w:val="nb-NO"/>
        </w:rPr>
      </w:pPr>
    </w:p>
    <w:p w:rsidR="008B2BF8" w:rsidRDefault="008B2BF8" w:rsidP="00F64B4E">
      <w:pPr>
        <w:rPr>
          <w:lang w:val="nb-NO"/>
        </w:rPr>
      </w:pPr>
    </w:p>
    <w:p w:rsidR="008B2BF8" w:rsidRDefault="008B2BF8" w:rsidP="00F64B4E">
      <w:pPr>
        <w:rPr>
          <w:lang w:val="nb-NO"/>
        </w:rPr>
      </w:pPr>
    </w:p>
    <w:p w:rsidR="00F64B4E" w:rsidRPr="001F6F3C" w:rsidRDefault="00175593" w:rsidP="00DF3F2A">
      <w:pPr>
        <w:pStyle w:val="Overskrift1"/>
      </w:pPr>
      <w:bookmarkStart w:id="5" w:name="_Toc106885925"/>
      <w:r>
        <w:t>Bakgrunn for planen:</w:t>
      </w:r>
      <w:bookmarkEnd w:id="5"/>
    </w:p>
    <w:p w:rsidR="00F64B4E" w:rsidRPr="00F576C7" w:rsidRDefault="00F64B4E" w:rsidP="00F64B4E"/>
    <w:p w:rsidR="00175593" w:rsidRDefault="00175593" w:rsidP="00F64B4E">
      <w:r w:rsidRPr="00175593">
        <w:t>Rammeplanen krev at alle barnehagar skal utarbeid</w:t>
      </w:r>
      <w:r w:rsidR="00F576C7">
        <w:t>e ein plan som syner korleis vi</w:t>
      </w:r>
      <w:r w:rsidRPr="00175593">
        <w:t xml:space="preserve"> arbeider for å gjere overgangen frå heim til barnehage best mogeleg for barna. </w:t>
      </w:r>
    </w:p>
    <w:p w:rsidR="00175593" w:rsidRDefault="00175593" w:rsidP="00F64B4E">
      <w:r>
        <w:t xml:space="preserve">I rammeplan står: </w:t>
      </w:r>
    </w:p>
    <w:p w:rsidR="00175593" w:rsidRPr="005436FE" w:rsidRDefault="00175593" w:rsidP="00F64B4E">
      <w:pPr>
        <w:rPr>
          <w:lang w:val="nb-NO"/>
        </w:rPr>
      </w:pPr>
      <w:r w:rsidRPr="00175593">
        <w:t xml:space="preserve">«Barnehagen skal i samarbeid med foreldra leggje til rette for at barnet kan få ein trygg og god start i barnehagen. Barnehagen skal tilpasse rutinar og organisere tid og rom slik at barnet får tid til å bli kjent, etablere relasjonar og knyte seg til personalet og til andre barn. Når barnet begynner i barne- hagen, skal personalet sørgje for tett oppfølging den første tida, slik at barnet kan oppleve tilhøyrsle og føle at det er trygt å leike, utforske og lære.» </w:t>
      </w:r>
      <w:r w:rsidRPr="005436FE">
        <w:rPr>
          <w:lang w:val="nb-NO"/>
        </w:rPr>
        <w:t>Rammeplan for barnehagen, 01.08.17»</w:t>
      </w:r>
    </w:p>
    <w:p w:rsidR="00F64B4E" w:rsidRPr="005436FE" w:rsidRDefault="00E228FD" w:rsidP="000D7617">
      <w:pPr>
        <w:pStyle w:val="Overskrift2"/>
        <w:rPr>
          <w:lang w:val="nb-NO"/>
        </w:rPr>
      </w:pPr>
      <w:bookmarkStart w:id="6" w:name="_Toc106885926"/>
      <w:r w:rsidRPr="005436FE">
        <w:rPr>
          <w:lang w:val="nb-NO"/>
        </w:rPr>
        <w:t>Til foreldre:</w:t>
      </w:r>
      <w:bookmarkEnd w:id="6"/>
      <w:r w:rsidRPr="005436FE">
        <w:rPr>
          <w:lang w:val="nb-NO"/>
        </w:rPr>
        <w:t xml:space="preserve"> </w:t>
      </w:r>
    </w:p>
    <w:p w:rsidR="00E228FD" w:rsidRPr="005436FE" w:rsidRDefault="00E228FD" w:rsidP="00E228FD">
      <w:r w:rsidRPr="00E228FD">
        <w:rPr>
          <w:lang w:val="nb-NO"/>
        </w:rPr>
        <w:t xml:space="preserve">Ingen barn eller foreldre er like. </w:t>
      </w:r>
      <w:r w:rsidR="00E5689C">
        <w:rPr>
          <w:lang w:val="nb-NO"/>
        </w:rPr>
        <w:t xml:space="preserve">Erfaringa barn og foreldre har med å vere åtskilde </w:t>
      </w:r>
      <w:r w:rsidR="006F3938">
        <w:rPr>
          <w:lang w:val="nb-NO"/>
        </w:rPr>
        <w:t xml:space="preserve">når barnet startar i </w:t>
      </w:r>
      <w:r w:rsidR="00E5689C">
        <w:rPr>
          <w:lang w:val="nb-NO"/>
        </w:rPr>
        <w:t xml:space="preserve">barnehagen </w:t>
      </w:r>
      <w:r w:rsidR="00DE3CE2">
        <w:rPr>
          <w:lang w:val="nb-NO"/>
        </w:rPr>
        <w:t>kan vere svært varierande.</w:t>
      </w:r>
      <w:r w:rsidR="006F3938">
        <w:rPr>
          <w:lang w:val="nb-NO"/>
        </w:rPr>
        <w:t xml:space="preserve"> «</w:t>
      </w:r>
      <w:r w:rsidR="00DE3CE2">
        <w:rPr>
          <w:lang w:val="nb-NO"/>
        </w:rPr>
        <w:t>Små barn er nærmast genetisk programert til å reagere negativt på seprasjon frå foreldre og dette kan gjelde vesentlig lenger enn første leveår.</w:t>
      </w:r>
      <w:r w:rsidR="006F3938">
        <w:rPr>
          <w:lang w:val="nb-NO"/>
        </w:rPr>
        <w:t>»</w:t>
      </w:r>
      <w:r w:rsidR="00DE3CE2">
        <w:rPr>
          <w:lang w:val="nb-NO"/>
        </w:rPr>
        <w:t xml:space="preserve"> </w:t>
      </w:r>
      <w:r w:rsidR="00DE3CE2" w:rsidRPr="005436FE">
        <w:t>(Gunnar, Talge og Herrara 2009)</w:t>
      </w:r>
    </w:p>
    <w:p w:rsidR="00DE3CE2" w:rsidRDefault="00DE3CE2" w:rsidP="00E228FD">
      <w:r w:rsidRPr="005436FE">
        <w:t xml:space="preserve">Vi ynskjer difor at du set av god tid til tilvenning. Dialog med dei tilsette om kor mykje tid </w:t>
      </w:r>
      <w:r w:rsidRPr="00DE3CE2">
        <w:t xml:space="preserve">barnet ditt treng for å bli trygt er viktig. </w:t>
      </w:r>
      <w:r>
        <w:t xml:space="preserve">Barnet </w:t>
      </w:r>
      <w:r w:rsidR="006F3938">
        <w:t>di</w:t>
      </w:r>
      <w:r w:rsidR="00660AF3">
        <w:t>t</w:t>
      </w:r>
      <w:r w:rsidR="006F3938">
        <w:t xml:space="preserve">t </w:t>
      </w:r>
      <w:r>
        <w:t xml:space="preserve">må vere trygt nok til å la seg trøyste, </w:t>
      </w:r>
      <w:r w:rsidR="00660AF3">
        <w:t>noko som er vanskele</w:t>
      </w:r>
      <w:r w:rsidR="006F3938">
        <w:t xml:space="preserve">g om det ikkje kjenner den tilsette. </w:t>
      </w:r>
    </w:p>
    <w:p w:rsidR="006F3938" w:rsidRPr="00DE3CE2" w:rsidRDefault="006F3938" w:rsidP="00E228FD">
      <w:r>
        <w:t xml:space="preserve">Ver merksam på at vi kjem til å bruke mykje av tida vår til å bli kjend med barnet og ha mykje av merksemda retta mot barnet når de kjem på tilvenning. </w:t>
      </w:r>
    </w:p>
    <w:p w:rsidR="008B2BF8" w:rsidRPr="00DE3CE2" w:rsidRDefault="008B2BF8" w:rsidP="008B2BF8">
      <w:pPr>
        <w:pStyle w:val="Overskrift3"/>
      </w:pPr>
    </w:p>
    <w:p w:rsidR="008B2BF8" w:rsidRPr="00F576C7" w:rsidRDefault="00F576C7" w:rsidP="000D7617">
      <w:pPr>
        <w:pStyle w:val="Overskrift3"/>
      </w:pPr>
      <w:bookmarkStart w:id="7" w:name="_Toc106885927"/>
      <w:r w:rsidRPr="00F576C7">
        <w:t>Tilvenning startar med besøk og ei informasjons samtale</w:t>
      </w:r>
      <w:r w:rsidR="00303076" w:rsidRPr="00F576C7">
        <w:t>:</w:t>
      </w:r>
      <w:bookmarkEnd w:id="7"/>
      <w:r w:rsidR="00303076" w:rsidRPr="00F576C7">
        <w:t xml:space="preserve"> </w:t>
      </w:r>
    </w:p>
    <w:p w:rsidR="00303076" w:rsidRPr="00F576C7" w:rsidRDefault="00303076" w:rsidP="00303076"/>
    <w:p w:rsidR="00A07E56" w:rsidRPr="00A11EFB" w:rsidRDefault="00F576C7" w:rsidP="00303076">
      <w:r w:rsidRPr="00F576C7">
        <w:t>For barn som er tatt inn etter hovudopptaket startar tilvenninga på våren fø</w:t>
      </w:r>
      <w:r w:rsidR="00A11EFB">
        <w:t>r barnet begynner i barnehagen. Vi ynskjer</w:t>
      </w:r>
      <w:r w:rsidR="00303076" w:rsidRPr="00A11EFB">
        <w:t xml:space="preserve"> at du tek barnet med på besøk i barnehagen.</w:t>
      </w:r>
      <w:r w:rsidR="00195711" w:rsidRPr="00A11EFB">
        <w:t xml:space="preserve"> Når de</w:t>
      </w:r>
      <w:r w:rsidR="00303076" w:rsidRPr="00A11EFB">
        <w:t xml:space="preserve"> kjem på besøk gjennomfører vi ein samtale som kan gje oss meir inform</w:t>
      </w:r>
      <w:r w:rsidR="00195711" w:rsidRPr="00A11EFB">
        <w:t>asjon om barnet ditt, familien og livssituasjon de lever i.</w:t>
      </w:r>
      <w:r w:rsidR="00A11EFB" w:rsidRPr="00A11EFB">
        <w:t xml:space="preserve"> </w:t>
      </w:r>
      <w:r w:rsidR="00A07E56">
        <w:t>Det er nyttig om du har informasjon om korleis de har lagt opp tid til tilvenning til denne samtalen.</w:t>
      </w:r>
      <w:r w:rsidR="00A07E56" w:rsidRPr="00A07E56">
        <w:t xml:space="preserve"> </w:t>
      </w:r>
      <w:r w:rsidR="00A07E56" w:rsidRPr="00A11EFB">
        <w:t>H</w:t>
      </w:r>
      <w:r w:rsidR="00A07E56">
        <w:t>ar du god tid før barnet skal starte i barnehagen, ynskjer vi at de kjem fleire gongar på besøk. Det kan lette tilvenning når barnet startar.</w:t>
      </w:r>
    </w:p>
    <w:p w:rsidR="00D357A9" w:rsidRPr="00A11EFB" w:rsidRDefault="00D357A9" w:rsidP="00303076"/>
    <w:p w:rsidR="00CB0016" w:rsidRDefault="00CB0016" w:rsidP="00D357A9">
      <w:pPr>
        <w:pStyle w:val="Overskrift3"/>
      </w:pPr>
      <w:r>
        <w:lastRenderedPageBreak/>
        <w:t>Overgang</w:t>
      </w:r>
      <w:r w:rsidR="00AF569E">
        <w:t>s</w:t>
      </w:r>
      <w:r>
        <w:t>objek</w:t>
      </w:r>
      <w:r w:rsidR="00AB5774">
        <w:t>t:</w:t>
      </w:r>
    </w:p>
    <w:p w:rsidR="00967EFA" w:rsidRDefault="00967EFA" w:rsidP="00967EFA">
      <w:pPr>
        <w:spacing w:after="0" w:line="240" w:lineRule="auto"/>
        <w:rPr>
          <w:rFonts w:cs="Arial"/>
          <w:sz w:val="24"/>
        </w:rPr>
      </w:pPr>
    </w:p>
    <w:p w:rsidR="00CB0016" w:rsidRPr="00967EFA" w:rsidRDefault="00967EFA" w:rsidP="00967EFA">
      <w:pPr>
        <w:spacing w:after="0" w:line="240" w:lineRule="auto"/>
        <w:rPr>
          <w:rFonts w:cs="Arial"/>
          <w:sz w:val="24"/>
        </w:rPr>
      </w:pPr>
      <w:r w:rsidRPr="00967EFA">
        <w:rPr>
          <w:rFonts w:cs="Arial"/>
          <w:sz w:val="24"/>
        </w:rPr>
        <w:t>Overgangsobjekt som smukk, kos</w:t>
      </w:r>
      <w:r>
        <w:rPr>
          <w:rFonts w:cs="Arial"/>
          <w:sz w:val="24"/>
        </w:rPr>
        <w:t xml:space="preserve"> og anna som barnet fell</w:t>
      </w:r>
      <w:r w:rsidRPr="00967EFA">
        <w:rPr>
          <w:rFonts w:cs="Arial"/>
          <w:sz w:val="24"/>
        </w:rPr>
        <w:t xml:space="preserve"> til</w:t>
      </w:r>
      <w:r>
        <w:rPr>
          <w:rFonts w:cs="Arial"/>
          <w:sz w:val="24"/>
        </w:rPr>
        <w:t xml:space="preserve"> ro med er bra å ha med </w:t>
      </w:r>
      <w:r w:rsidRPr="00967EFA">
        <w:rPr>
          <w:rFonts w:cs="Arial"/>
          <w:sz w:val="24"/>
        </w:rPr>
        <w:t xml:space="preserve"> i barnehagen. </w:t>
      </w:r>
    </w:p>
    <w:p w:rsidR="00CB0016" w:rsidRPr="00CB0016" w:rsidRDefault="00CB0016" w:rsidP="00CB0016"/>
    <w:p w:rsidR="00D357A9" w:rsidRPr="005436FE" w:rsidRDefault="00D357A9" w:rsidP="00D357A9">
      <w:pPr>
        <w:pStyle w:val="Overskrift3"/>
      </w:pPr>
      <w:r w:rsidRPr="005436FE">
        <w:t xml:space="preserve">Første dag i barnehagen:  </w:t>
      </w:r>
    </w:p>
    <w:p w:rsidR="008B2BF8" w:rsidRPr="005436FE" w:rsidRDefault="008B2BF8" w:rsidP="008B2BF8"/>
    <w:p w:rsidR="00F576C7" w:rsidRPr="005436FE" w:rsidRDefault="00F576C7" w:rsidP="008B2BF8">
      <w:r w:rsidRPr="005436FE">
        <w:t xml:space="preserve">De kjem på besøk og er her i stund, har de vore på besøk ein del gongar kan vi legge opp til at barnet kan prøve å ete i barnehagen. Vi vil be om litt informasjon og sikre oss </w:t>
      </w:r>
      <w:r w:rsidR="00A11EFB" w:rsidRPr="005436FE">
        <w:t xml:space="preserve">at vi har riktige opplsyningar og alle samtykker på plass. </w:t>
      </w:r>
    </w:p>
    <w:p w:rsidR="00A11EFB" w:rsidRPr="005436FE" w:rsidRDefault="00A11EFB" w:rsidP="008B2BF8">
      <w:r w:rsidRPr="005436FE">
        <w:t xml:space="preserve">Det avtalar tid tid for oppmøte neste dag. </w:t>
      </w:r>
    </w:p>
    <w:p w:rsidR="00A11EFB" w:rsidRPr="005436FE" w:rsidRDefault="00A11EFB" w:rsidP="00A11EFB">
      <w:pPr>
        <w:pStyle w:val="Overskrift3"/>
      </w:pPr>
      <w:r w:rsidRPr="005436FE">
        <w:t xml:space="preserve">Dag 2: </w:t>
      </w:r>
    </w:p>
    <w:p w:rsidR="000C008F" w:rsidRDefault="000C008F" w:rsidP="000C008F">
      <w:pPr>
        <w:spacing w:line="240" w:lineRule="auto"/>
      </w:pPr>
    </w:p>
    <w:p w:rsidR="000C008F" w:rsidRDefault="00A11EFB" w:rsidP="000C008F">
      <w:pPr>
        <w:spacing w:line="240" w:lineRule="auto"/>
      </w:pPr>
      <w:r w:rsidRPr="005436FE">
        <w:t xml:space="preserve">De er her litt lenger </w:t>
      </w:r>
      <w:r w:rsidR="00D771B1" w:rsidRPr="005436FE">
        <w:t xml:space="preserve">og vi legg opp til at barnet deltek på eit måltid. </w:t>
      </w:r>
    </w:p>
    <w:p w:rsidR="00D771B1" w:rsidRPr="005436FE" w:rsidRDefault="00D771B1" w:rsidP="00D771B1">
      <w:pPr>
        <w:pStyle w:val="Overskrift3"/>
      </w:pPr>
      <w:r w:rsidRPr="005436FE">
        <w:t xml:space="preserve">Dag 3: </w:t>
      </w:r>
    </w:p>
    <w:p w:rsidR="00D771B1" w:rsidRDefault="00D771B1" w:rsidP="00D771B1"/>
    <w:p w:rsidR="004212F2" w:rsidRPr="005436FE" w:rsidRDefault="004212F2" w:rsidP="00D771B1">
      <w:r>
        <w:t xml:space="preserve">De har ein litt lenger dag. Vi prøvar at du kan gå i frå barnet ei lita stund. I tillegg legg vi opp til at du kan legge barnet i barnehagen. </w:t>
      </w:r>
    </w:p>
    <w:p w:rsidR="00D771B1" w:rsidRDefault="00D771B1" w:rsidP="00D771B1">
      <w:r>
        <w:t>Pl</w:t>
      </w:r>
      <w:r w:rsidR="005436FE">
        <w:t>an må legga</w:t>
      </w:r>
      <w:r w:rsidR="00660AF3">
        <w:t>st i sa</w:t>
      </w:r>
      <w:r w:rsidR="000C008F">
        <w:t>marbeid med den som har ansvar for tilvenning</w:t>
      </w:r>
      <w:r w:rsidR="005436FE">
        <w:t xml:space="preserve"> og korleis barnet </w:t>
      </w:r>
      <w:r w:rsidR="000C008F">
        <w:t>får kontakt med denne.</w:t>
      </w:r>
    </w:p>
    <w:p w:rsidR="00AD23C2" w:rsidRDefault="00AD23C2" w:rsidP="00AD23C2">
      <w:pPr>
        <w:pStyle w:val="Overskrift3"/>
      </w:pPr>
      <w:r>
        <w:t xml:space="preserve">Første veka: </w:t>
      </w:r>
    </w:p>
    <w:p w:rsidR="004212F2" w:rsidRDefault="004212F2" w:rsidP="00AD23C2"/>
    <w:p w:rsidR="00AD23C2" w:rsidRDefault="004212F2" w:rsidP="00AD23C2">
      <w:r>
        <w:t>Vi legg opp til at du</w:t>
      </w:r>
      <w:r w:rsidR="00AD23C2">
        <w:t xml:space="preserve"> kan bruke heile første veka til tilvenning</w:t>
      </w:r>
      <w:r w:rsidR="00967EFA">
        <w:t>, og meir tid om barnet treng det.</w:t>
      </w:r>
      <w:r>
        <w:t xml:space="preserve"> Vi ynskjer også at du </w:t>
      </w:r>
      <w:r w:rsidR="00AB5774">
        <w:t>ha</w:t>
      </w:r>
      <w:r>
        <w:t>r</w:t>
      </w:r>
      <w:r w:rsidR="00AB5774">
        <w:t xml:space="preserve"> god tid til levering dei f</w:t>
      </w:r>
      <w:r>
        <w:t>ørste dagane i påfølgande veka, slik at vi gjer leveringa best mulig for barnet.</w:t>
      </w:r>
    </w:p>
    <w:p w:rsidR="00AB5774" w:rsidRPr="00AD23C2" w:rsidRDefault="00AB5774" w:rsidP="00AD23C2"/>
    <w:p w:rsidR="00F64B4E" w:rsidRDefault="00AD23C2" w:rsidP="004212F2">
      <w:pPr>
        <w:pStyle w:val="Overskrift3"/>
      </w:pPr>
      <w:r>
        <w:t xml:space="preserve">Det er viktig at vi seier hade: </w:t>
      </w:r>
    </w:p>
    <w:p w:rsidR="004212F2" w:rsidRDefault="004212F2" w:rsidP="004212F2"/>
    <w:p w:rsidR="004212F2" w:rsidRDefault="004212F2" w:rsidP="004212F2">
      <w:r>
        <w:t>Om barnet ditt gret eller syner at det er lei seg er dette ein heilt naturleg reaksjon. Det kan vere vanskelig for deg å gå når barnet gret. Har du avtalt at du skal gå</w:t>
      </w:r>
      <w:r w:rsidR="00CE191B">
        <w:t xml:space="preserve"> og sagt hade, er det som skapar mest meining for barnet ditt at du klarar å gå. </w:t>
      </w:r>
    </w:p>
    <w:p w:rsidR="00256CB7" w:rsidRDefault="00256CB7" w:rsidP="004212F2">
      <w:r>
        <w:t>I barnehagen arbeider vi etter Circel of security (og</w:t>
      </w:r>
      <w:r w:rsidR="00955E6F">
        <w:t>så</w:t>
      </w:r>
      <w:r>
        <w:t xml:space="preserve"> kalla COS og tryghetssirkelen) som er eit verktøy som bygger på tilknytingsteori og forsking. Den er på ein måte eit veikart for kva </w:t>
      </w:r>
      <w:r>
        <w:lastRenderedPageBreak/>
        <w:t xml:space="preserve">behov barnet </w:t>
      </w:r>
      <w:r w:rsidR="00955E6F">
        <w:t xml:space="preserve">ditt har. Kva </w:t>
      </w:r>
      <w:r>
        <w:t>signal</w:t>
      </w:r>
      <w:r w:rsidR="00955E6F">
        <w:t xml:space="preserve"> barnet gjev kan b</w:t>
      </w:r>
      <w:r w:rsidR="00BF1AD9">
        <w:t>ety og kva du kan gjere fo</w:t>
      </w:r>
      <w:r w:rsidR="00955E6F">
        <w:t>r å møte barnet betre på sine</w:t>
      </w:r>
      <w:r>
        <w:t xml:space="preserve"> behov. </w:t>
      </w:r>
    </w:p>
    <w:p w:rsidR="00256CB7" w:rsidRDefault="00256CB7" w:rsidP="004212F2">
      <w:r>
        <w:t>I dette ve</w:t>
      </w:r>
      <w:r w:rsidR="00BF1AD9">
        <w:t>r</w:t>
      </w:r>
      <w:r>
        <w:t>ktøyet beskriv dei at vi som omsorgspersonar</w:t>
      </w:r>
      <w:r w:rsidR="00BF1AD9">
        <w:t>,</w:t>
      </w:r>
      <w:bookmarkStart w:id="8" w:name="_GoBack"/>
      <w:bookmarkEnd w:id="8"/>
      <w:r>
        <w:t xml:space="preserve"> anten du er fore</w:t>
      </w:r>
      <w:r w:rsidR="00955E6F">
        <w:t xml:space="preserve">ldre eller arbeider i barnehage skal vere: Større, Sterkarar, Klokare og god. I dette ligg at du må framstå overfor barnet ditt som ein trygg vaksne sjølv om det kan vere vanskelig å gå i frå.  Dette kan vere nyttige ord å seie til seg sjølv som omsorgsperson når vi støter på ulike utfordringar i samarbeidet med våre barn. </w:t>
      </w:r>
    </w:p>
    <w:p w:rsidR="00A07E56" w:rsidRPr="004212F2" w:rsidRDefault="00A07E56" w:rsidP="004212F2">
      <w:r>
        <w:t xml:space="preserve">Ta heller ein telefon til avdeling eller avtal at dei sender melding så snart barnet lar seg trøyste. </w:t>
      </w:r>
    </w:p>
    <w:p w:rsidR="00A07E56" w:rsidRDefault="00A07E56" w:rsidP="00A07E56">
      <w:pPr>
        <w:pStyle w:val="Overskrift3"/>
      </w:pPr>
      <w:r>
        <w:t>Primærkontakt:</w:t>
      </w:r>
    </w:p>
    <w:p w:rsidR="00D771B1" w:rsidRPr="00D771B1" w:rsidRDefault="00D771B1" w:rsidP="00F64B4E">
      <w:r>
        <w:t xml:space="preserve">Vi har ganske god pedagogtettleik noko som gjer at pedagogen vil vere barnet ditt sin primærkontakt. </w:t>
      </w:r>
    </w:p>
    <w:p w:rsidR="00967EFA" w:rsidRDefault="00967EFA" w:rsidP="00967EFA">
      <w:pPr>
        <w:pStyle w:val="Overskrift3"/>
      </w:pPr>
      <w:r>
        <w:t xml:space="preserve">Utstyr: </w:t>
      </w:r>
    </w:p>
    <w:p w:rsidR="00967EFA" w:rsidRDefault="00967EFA" w:rsidP="00967EFA">
      <w:pPr>
        <w:rPr>
          <w:rFonts w:cs="Arial"/>
          <w:sz w:val="24"/>
        </w:rPr>
      </w:pPr>
    </w:p>
    <w:p w:rsidR="00967EFA" w:rsidRDefault="00967EFA" w:rsidP="00967EFA">
      <w:r w:rsidRPr="00967EFA">
        <w:rPr>
          <w:rFonts w:cs="Arial"/>
          <w:sz w:val="24"/>
        </w:rPr>
        <w:t>Det er ikkje naudsynt å ha alt med til første dag i barnehagen, om de er usikker på kva type klede som er gode å ha i barnehagen. Vi gjer tilpassingar dei første dagane slik at de rekk å få utstyr på plass.</w:t>
      </w:r>
    </w:p>
    <w:p w:rsidR="00F64B4E" w:rsidRPr="00D771B1" w:rsidRDefault="00F64B4E" w:rsidP="00F64B4E"/>
    <w:p w:rsidR="00F64B4E" w:rsidRPr="00D771B1" w:rsidRDefault="00722E6F" w:rsidP="00722E6F">
      <w:pPr>
        <w:tabs>
          <w:tab w:val="left" w:pos="6882"/>
        </w:tabs>
      </w:pPr>
      <w:r w:rsidRPr="00D771B1">
        <w:tab/>
      </w:r>
    </w:p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p w:rsidR="00F64B4E" w:rsidRPr="00D771B1" w:rsidRDefault="00F64B4E" w:rsidP="00F64B4E"/>
    <w:sectPr w:rsidR="00F64B4E" w:rsidRPr="00D771B1" w:rsidSect="00924F03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4E" w:rsidRDefault="00F64B4E" w:rsidP="00F64B4E">
      <w:pPr>
        <w:spacing w:after="0" w:line="240" w:lineRule="auto"/>
      </w:pPr>
      <w:r>
        <w:separator/>
      </w:r>
    </w:p>
  </w:endnote>
  <w:endnote w:type="continuationSeparator" w:id="0">
    <w:p w:rsidR="00F64B4E" w:rsidRDefault="00F64B4E" w:rsidP="00F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465932"/>
      <w:docPartObj>
        <w:docPartGallery w:val="Page Numbers (Bottom of Page)"/>
        <w:docPartUnique/>
      </w:docPartObj>
    </w:sdtPr>
    <w:sdtEndPr/>
    <w:sdtContent>
      <w:p w:rsidR="00BA1E70" w:rsidRDefault="00BA1E70">
        <w:pPr>
          <w:pStyle w:val="Bunntekst"/>
          <w:jc w:val="right"/>
        </w:pPr>
        <w:r>
          <w:rPr>
            <w:noProof/>
            <w:lang w:eastAsia="nn-NO"/>
          </w:rPr>
          <w:drawing>
            <wp:anchor distT="0" distB="0" distL="114300" distR="114300" simplePos="0" relativeHeight="251662336" behindDoc="0" locked="0" layoutInCell="1" allowOverlap="1" wp14:anchorId="0F7573A1" wp14:editId="27E197AB">
              <wp:simplePos x="0" y="0"/>
              <wp:positionH relativeFrom="margin">
                <wp:posOffset>-439420</wp:posOffset>
              </wp:positionH>
              <wp:positionV relativeFrom="margin">
                <wp:posOffset>9013825</wp:posOffset>
              </wp:positionV>
              <wp:extent cx="1471930" cy="530225"/>
              <wp:effectExtent l="0" t="0" r="0" b="3175"/>
              <wp:wrapSquare wrapText="bothSides"/>
              <wp:docPr id="10" name="Bild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nnfjordKommune_horisontal_tolinjer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1930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AD9" w:rsidRPr="00BF1AD9">
          <w:rPr>
            <w:noProof/>
            <w:lang w:val="nb-NO"/>
          </w:rPr>
          <w:t>4</w:t>
        </w:r>
        <w:r>
          <w:fldChar w:fldCharType="end"/>
        </w:r>
      </w:p>
    </w:sdtContent>
  </w:sdt>
  <w:p w:rsidR="00F64B4E" w:rsidRDefault="00F64B4E" w:rsidP="00293566">
    <w:pPr>
      <w:pStyle w:val="Bunntekst"/>
      <w:tabs>
        <w:tab w:val="clear" w:pos="4536"/>
        <w:tab w:val="clear" w:pos="9072"/>
        <w:tab w:val="left" w:pos="317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7F" w:rsidRPr="0040527F" w:rsidRDefault="0040527F">
    <w:pPr>
      <w:pStyle w:val="Bunnteks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0527F">
      <w:rPr>
        <w:sz w:val="16"/>
        <w:szCs w:val="16"/>
      </w:rPr>
      <w:t>Illustrasjon: Gregory Idehen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4E" w:rsidRDefault="00F64B4E" w:rsidP="00F64B4E">
      <w:pPr>
        <w:spacing w:after="0" w:line="240" w:lineRule="auto"/>
      </w:pPr>
      <w:r>
        <w:separator/>
      </w:r>
    </w:p>
  </w:footnote>
  <w:footnote w:type="continuationSeparator" w:id="0">
    <w:p w:rsidR="00F64B4E" w:rsidRDefault="00F64B4E" w:rsidP="00F6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2A" w:rsidRDefault="00722E6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288" behindDoc="0" locked="0" layoutInCell="1" allowOverlap="1" wp14:anchorId="1363DE33" wp14:editId="79500C50">
          <wp:simplePos x="0" y="0"/>
          <wp:positionH relativeFrom="margin">
            <wp:posOffset>-1012190</wp:posOffset>
          </wp:positionH>
          <wp:positionV relativeFrom="margin">
            <wp:posOffset>-1208405</wp:posOffset>
          </wp:positionV>
          <wp:extent cx="8035925" cy="1620520"/>
          <wp:effectExtent l="0" t="0" r="3175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925" cy="16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D1A"/>
    <w:multiLevelType w:val="multilevel"/>
    <w:tmpl w:val="EF9E08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5B2CA6"/>
    <w:multiLevelType w:val="hybridMultilevel"/>
    <w:tmpl w:val="C2FE03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EF9"/>
    <w:multiLevelType w:val="hybridMultilevel"/>
    <w:tmpl w:val="9720340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0DB"/>
    <w:multiLevelType w:val="multilevel"/>
    <w:tmpl w:val="AC060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E7"/>
    <w:rsid w:val="000137F2"/>
    <w:rsid w:val="00056BFA"/>
    <w:rsid w:val="000B3175"/>
    <w:rsid w:val="000C008F"/>
    <w:rsid w:val="000D7617"/>
    <w:rsid w:val="00132718"/>
    <w:rsid w:val="00160BED"/>
    <w:rsid w:val="00175593"/>
    <w:rsid w:val="00195711"/>
    <w:rsid w:val="001F6F3C"/>
    <w:rsid w:val="00256CB7"/>
    <w:rsid w:val="00275E8A"/>
    <w:rsid w:val="00293566"/>
    <w:rsid w:val="00303076"/>
    <w:rsid w:val="0039445F"/>
    <w:rsid w:val="0040527F"/>
    <w:rsid w:val="004212F2"/>
    <w:rsid w:val="005168C6"/>
    <w:rsid w:val="005436FE"/>
    <w:rsid w:val="006406E7"/>
    <w:rsid w:val="00660AF3"/>
    <w:rsid w:val="006F3938"/>
    <w:rsid w:val="00722E6F"/>
    <w:rsid w:val="007F4D1F"/>
    <w:rsid w:val="008B2BF8"/>
    <w:rsid w:val="00924F03"/>
    <w:rsid w:val="00955E6F"/>
    <w:rsid w:val="00967EFA"/>
    <w:rsid w:val="00987ED0"/>
    <w:rsid w:val="00A07E56"/>
    <w:rsid w:val="00A11EFB"/>
    <w:rsid w:val="00AB5774"/>
    <w:rsid w:val="00AD23C2"/>
    <w:rsid w:val="00AF569E"/>
    <w:rsid w:val="00BA1E70"/>
    <w:rsid w:val="00BC00B1"/>
    <w:rsid w:val="00BC7C82"/>
    <w:rsid w:val="00BF1AD9"/>
    <w:rsid w:val="00BF1D47"/>
    <w:rsid w:val="00C7608C"/>
    <w:rsid w:val="00C900CA"/>
    <w:rsid w:val="00CB0016"/>
    <w:rsid w:val="00CE191B"/>
    <w:rsid w:val="00D357A9"/>
    <w:rsid w:val="00D56BD3"/>
    <w:rsid w:val="00D771B1"/>
    <w:rsid w:val="00DE3CE2"/>
    <w:rsid w:val="00DF3F2A"/>
    <w:rsid w:val="00E228FD"/>
    <w:rsid w:val="00E5689C"/>
    <w:rsid w:val="00F576C7"/>
    <w:rsid w:val="00F64B4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C8960A8-227C-4C1C-9B46-FF911B7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F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617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00585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617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75292A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7617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F0885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6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6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B4E"/>
  </w:style>
  <w:style w:type="paragraph" w:styleId="Bunntekst">
    <w:name w:val="footer"/>
    <w:basedOn w:val="Normal"/>
    <w:link w:val="BunntekstTegn"/>
    <w:uiPriority w:val="99"/>
    <w:unhideWhenUsed/>
    <w:rsid w:val="00F6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B4E"/>
  </w:style>
  <w:style w:type="character" w:customStyle="1" w:styleId="Overskrift1Tegn">
    <w:name w:val="Overskrift 1 Tegn"/>
    <w:basedOn w:val="Standardskriftforavsnitt"/>
    <w:link w:val="Overskrift1"/>
    <w:uiPriority w:val="9"/>
    <w:rsid w:val="000D7617"/>
    <w:rPr>
      <w:rFonts w:ascii="Georgia" w:eastAsiaTheme="majorEastAsia" w:hAnsi="Georgia" w:cstheme="majorBidi"/>
      <w:b/>
      <w:bCs/>
      <w:color w:val="00585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64B4E"/>
    <w:pPr>
      <w:outlineLvl w:val="9"/>
    </w:pPr>
    <w:rPr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7617"/>
    <w:rPr>
      <w:rFonts w:ascii="Georgia" w:eastAsiaTheme="majorEastAsia" w:hAnsi="Georgia" w:cstheme="majorBidi"/>
      <w:b/>
      <w:bCs/>
      <w:color w:val="75292A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F64B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64B4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F64B4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7617"/>
    <w:rPr>
      <w:rFonts w:ascii="Georgia" w:eastAsiaTheme="majorEastAsia" w:hAnsi="Georgia" w:cstheme="majorBidi"/>
      <w:b/>
      <w:bCs/>
      <w:color w:val="F0885F"/>
    </w:rPr>
  </w:style>
  <w:style w:type="paragraph" w:styleId="INNH3">
    <w:name w:val="toc 3"/>
    <w:basedOn w:val="Normal"/>
    <w:next w:val="Normal"/>
    <w:autoRedefine/>
    <w:uiPriority w:val="39"/>
    <w:unhideWhenUsed/>
    <w:rsid w:val="00C7608C"/>
    <w:pPr>
      <w:spacing w:after="100"/>
      <w:ind w:left="440"/>
    </w:pPr>
  </w:style>
  <w:style w:type="paragraph" w:styleId="Tittel">
    <w:name w:val="Title"/>
    <w:basedOn w:val="Overskrift1"/>
    <w:next w:val="Ingenmellomrom"/>
    <w:link w:val="TittelTegn"/>
    <w:uiPriority w:val="10"/>
    <w:qFormat/>
    <w:rsid w:val="0039445F"/>
    <w:pPr>
      <w:spacing w:after="300" w:line="240" w:lineRule="auto"/>
      <w:contextualSpacing/>
    </w:pPr>
    <w:rPr>
      <w:bCs w:val="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445F"/>
    <w:rPr>
      <w:rFonts w:ascii="Georgia" w:eastAsiaTheme="majorEastAsia" w:hAnsi="Georgia" w:cstheme="majorBidi"/>
      <w:b/>
      <w:color w:val="005850"/>
      <w:spacing w:val="5"/>
      <w:kern w:val="28"/>
      <w:sz w:val="52"/>
      <w:szCs w:val="52"/>
    </w:rPr>
  </w:style>
  <w:style w:type="paragraph" w:styleId="Undertittel">
    <w:name w:val="Subtitle"/>
    <w:next w:val="Normal"/>
    <w:link w:val="UndertittelTegn"/>
    <w:uiPriority w:val="11"/>
    <w:qFormat/>
    <w:rsid w:val="00BC7C82"/>
    <w:pPr>
      <w:numPr>
        <w:ilvl w:val="1"/>
      </w:numPr>
    </w:pPr>
    <w:rPr>
      <w:rFonts w:ascii="Arial" w:eastAsiaTheme="majorEastAsia" w:hAnsi="Arial" w:cstheme="majorBidi"/>
      <w:iCs/>
      <w:color w:val="F0885F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7C82"/>
    <w:rPr>
      <w:rFonts w:ascii="Arial" w:eastAsiaTheme="majorEastAsia" w:hAnsi="Arial" w:cstheme="majorBidi"/>
      <w:iCs/>
      <w:color w:val="F0885F"/>
      <w:spacing w:val="15"/>
      <w:sz w:val="28"/>
      <w:szCs w:val="24"/>
    </w:rPr>
  </w:style>
  <w:style w:type="paragraph" w:styleId="Ingenmellomrom">
    <w:name w:val="No Spacing"/>
    <w:uiPriority w:val="1"/>
    <w:qFormat/>
    <w:rsid w:val="00BC7C8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C73336523A24EB4AB433A5BBD0B05" ma:contentTypeVersion="2" ma:contentTypeDescription="Opprett et nytt dokument." ma:contentTypeScope="" ma:versionID="8a06b5dfb054f9a1ead9993ce137f0f2">
  <xsd:schema xmlns:xsd="http://www.w3.org/2001/XMLSchema" xmlns:xs="http://www.w3.org/2001/XMLSchema" xmlns:p="http://schemas.microsoft.com/office/2006/metadata/properties" xmlns:ns2="cdbd0dfb-6b53-4acf-8d6a-5f3f4ccb4d0f" targetNamespace="http://schemas.microsoft.com/office/2006/metadata/properties" ma:root="true" ma:fieldsID="752b9197504b4093a1b2633d4401abb7" ns2:_="">
    <xsd:import namespace="cdbd0dfb-6b53-4acf-8d6a-5f3f4ccb4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d0dfb-6b53-4acf-8d6a-5f3f4ccb4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4066-8490-42F7-8390-7866E12AF9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dbd0dfb-6b53-4acf-8d6a-5f3f4ccb4d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0ED184-6CDC-49D6-A503-FA08C39E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5681-E899-40A7-9A82-E5702880C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d0dfb-6b53-4acf-8d6a-5f3f4ccb4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D2B18-567B-400B-A3AE-8B7F089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Sollid</dc:creator>
  <cp:lastModifiedBy>Marie Doreen Thune</cp:lastModifiedBy>
  <cp:revision>3</cp:revision>
  <dcterms:created xsi:type="dcterms:W3CDTF">2022-06-28T10:49:00Z</dcterms:created>
  <dcterms:modified xsi:type="dcterms:W3CDTF">2022-06-28T11:25:00Z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0x0101007C6C73336523A24EB4AB433A5BBD0B05</vt:lpwstr>
  </property>
</Properties>
</file>